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3" w:rsidRPr="00F339A3" w:rsidRDefault="00F339A3" w:rsidP="00F339A3">
      <w:pPr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F339A3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</w:rPr>
        <w:t>Такая замечательная вещь – конструктор!</w:t>
      </w:r>
    </w:p>
    <w:p w:rsidR="00F6110F" w:rsidRDefault="00B94333" w:rsidP="00F339A3">
      <w:pPr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>Всем</w:t>
      </w:r>
      <w:r w:rsid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известно, что</w:t>
      </w:r>
      <w:r w:rsidR="00554071" w:rsidRP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детям трудно усидеть на одном месте и совсем не просто сдерживать внимание на чем-то одном длительное время. Как же быть в данной ситуации и научить </w:t>
      </w:r>
      <w:r w:rsid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>ребёнка</w:t>
      </w:r>
      <w:r w:rsidR="00554071" w:rsidRP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усидчивости</w:t>
      </w:r>
      <w:r w:rsid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и</w:t>
      </w:r>
      <w:r w:rsidR="00554071" w:rsidRP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 вниманию незаметно и ненавязчиво? Конечно, с помощью игры! Играть любят все дети без исключения, </w:t>
      </w:r>
      <w:r w:rsidR="0003505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поэтому главная задача </w:t>
      </w:r>
      <w:r w:rsidR="00554071" w:rsidRP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— всячески поощрять и стимулировать игровой процесс</w:t>
      </w:r>
      <w:r w:rsidR="0003505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554071" w:rsidRDefault="00F339A3" w:rsidP="00F339A3">
      <w:pPr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О пользе конструирования можно говорить бесконечно. В первую очередь </w:t>
      </w:r>
      <w:r w:rsidR="00FC2BF3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>р</w:t>
      </w:r>
      <w:r w:rsid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азвивает речь, логическое и творческое мышление, воображение, </w:t>
      </w:r>
      <w:r w:rsidR="00CB24E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внимательность, усидчивость, </w:t>
      </w:r>
      <w:r w:rsidR="0055407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>социализацию.</w:t>
      </w:r>
      <w:r w:rsidR="0003505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  <w:t xml:space="preserve"> В  центре «Семья» Красненского района дети с удовольствием занимаются конструированием из кубиков и металлического конструктора.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30515" w:rsidTr="00730515">
        <w:tc>
          <w:tcPr>
            <w:tcW w:w="4786" w:type="dxa"/>
          </w:tcPr>
          <w:p w:rsidR="00730515" w:rsidRDefault="00730515" w:rsidP="00F339A3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12174" wp14:editId="77ED3AB3">
                  <wp:extent cx="2936165" cy="2202511"/>
                  <wp:effectExtent l="0" t="0" r="0" b="7620"/>
                  <wp:docPr id="4" name="Рисунок 4" descr="C:\Документы\фотографии\IMG_20210225_212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окументы\фотографии\IMG_20210225_212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929" cy="220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30515" w:rsidRDefault="00730515" w:rsidP="00F339A3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1E3E1" wp14:editId="74C01C81">
                  <wp:extent cx="2934335" cy="2202815"/>
                  <wp:effectExtent l="0" t="0" r="0" b="6985"/>
                  <wp:docPr id="1" name="Рисунок 1" descr="C:\Users\User\Desktop\конструктор\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нструктор\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515" w:rsidTr="00730515">
        <w:tc>
          <w:tcPr>
            <w:tcW w:w="4786" w:type="dxa"/>
          </w:tcPr>
          <w:p w:rsidR="00730515" w:rsidRDefault="00730515" w:rsidP="00F339A3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0515" w:rsidRDefault="00730515" w:rsidP="00F339A3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</w:p>
        </w:tc>
      </w:tr>
      <w:tr w:rsidR="00730515" w:rsidTr="00730515">
        <w:tc>
          <w:tcPr>
            <w:tcW w:w="9571" w:type="dxa"/>
            <w:gridSpan w:val="2"/>
          </w:tcPr>
          <w:p w:rsidR="00730515" w:rsidRDefault="00730515" w:rsidP="00730515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FC7C8" wp14:editId="2CA03B18">
                  <wp:extent cx="2917825" cy="2186305"/>
                  <wp:effectExtent l="0" t="0" r="0" b="4445"/>
                  <wp:docPr id="2" name="Рисунок 2" descr="C:\Users\User\Desktop\конструктор\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нструктор\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515" w:rsidRDefault="00730515" w:rsidP="00F339A3">
      <w:pPr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353C2C" w:rsidRDefault="00353C2C" w:rsidP="00F339A3">
      <w:pPr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353C2C" w:rsidRPr="00554071" w:rsidRDefault="00353C2C" w:rsidP="00F339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C2C" w:rsidRPr="0055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12B4F"/>
    <w:rsid w:val="0003505C"/>
    <w:rsid w:val="00353C2C"/>
    <w:rsid w:val="00544AF7"/>
    <w:rsid w:val="00554071"/>
    <w:rsid w:val="00730515"/>
    <w:rsid w:val="00790AA6"/>
    <w:rsid w:val="00B94333"/>
    <w:rsid w:val="00CB24EC"/>
    <w:rsid w:val="00E7447D"/>
    <w:rsid w:val="00F339A3"/>
    <w:rsid w:val="00F6110F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4071"/>
    <w:rPr>
      <w:i/>
      <w:iCs/>
    </w:rPr>
  </w:style>
  <w:style w:type="table" w:styleId="a4">
    <w:name w:val="Table Grid"/>
    <w:basedOn w:val="a1"/>
    <w:uiPriority w:val="59"/>
    <w:rsid w:val="0035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4071"/>
    <w:rPr>
      <w:i/>
      <w:iCs/>
    </w:rPr>
  </w:style>
  <w:style w:type="table" w:styleId="a4">
    <w:name w:val="Table Grid"/>
    <w:basedOn w:val="a1"/>
    <w:uiPriority w:val="59"/>
    <w:rsid w:val="0035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13</cp:revision>
  <cp:lastPrinted>2021-03-03T13:22:00Z</cp:lastPrinted>
  <dcterms:created xsi:type="dcterms:W3CDTF">2021-02-26T09:43:00Z</dcterms:created>
  <dcterms:modified xsi:type="dcterms:W3CDTF">2021-03-05T06:57:00Z</dcterms:modified>
</cp:coreProperties>
</file>