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0E" w:rsidRPr="00897B7B" w:rsidRDefault="00897B7B" w:rsidP="00897B7B">
      <w:pPr>
        <w:pStyle w:val="a3"/>
        <w:shd w:val="clear" w:color="auto" w:fill="FFFFFF"/>
        <w:spacing w:before="90" w:beforeAutospacing="0" w:after="90" w:afterAutospacing="0" w:line="360" w:lineRule="auto"/>
        <w:jc w:val="center"/>
        <w:rPr>
          <w:b/>
          <w:color w:val="303F50"/>
          <w:sz w:val="28"/>
          <w:szCs w:val="28"/>
        </w:rPr>
      </w:pPr>
      <w:r w:rsidRPr="00897B7B">
        <w:rPr>
          <w:b/>
          <w:color w:val="303F50"/>
          <w:sz w:val="28"/>
          <w:szCs w:val="28"/>
        </w:rPr>
        <w:t>Мини азбука «Сундучок идей»</w:t>
      </w:r>
    </w:p>
    <w:p w:rsidR="00BA000E" w:rsidRDefault="00BA000E" w:rsidP="00897B7B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color w:val="303F50"/>
          <w:sz w:val="28"/>
          <w:szCs w:val="28"/>
        </w:rPr>
      </w:pPr>
      <w:r w:rsidRPr="00BA000E">
        <w:rPr>
          <w:color w:val="303F50"/>
          <w:sz w:val="28"/>
          <w:szCs w:val="28"/>
        </w:rPr>
        <w:t>Творческое начало рождает в ребенке жив</w:t>
      </w:r>
      <w:r>
        <w:rPr>
          <w:color w:val="303F50"/>
          <w:sz w:val="28"/>
          <w:szCs w:val="28"/>
        </w:rPr>
        <w:t>ую фантазию, живое воображение, подталкивает желания</w:t>
      </w:r>
      <w:r w:rsidRPr="00BA000E">
        <w:rPr>
          <w:color w:val="303F50"/>
          <w:sz w:val="28"/>
          <w:szCs w:val="28"/>
        </w:rPr>
        <w:t xml:space="preserve"> сделать что-то, что до тебя еще никем не было сделано, или хотя то, что до тебя существовало, сделать по-новому, по-своему, лучше.</w:t>
      </w:r>
      <w:r>
        <w:rPr>
          <w:color w:val="303F50"/>
          <w:sz w:val="28"/>
          <w:szCs w:val="28"/>
        </w:rPr>
        <w:t xml:space="preserve"> </w:t>
      </w:r>
      <w:r w:rsidR="00897B7B">
        <w:rPr>
          <w:color w:val="303F50"/>
          <w:sz w:val="28"/>
          <w:szCs w:val="28"/>
        </w:rPr>
        <w:t xml:space="preserve"> </w:t>
      </w:r>
      <w:proofErr w:type="gramStart"/>
      <w:r w:rsidR="00913453">
        <w:rPr>
          <w:color w:val="303F50"/>
          <w:sz w:val="28"/>
          <w:szCs w:val="28"/>
        </w:rPr>
        <w:t>В рамках реализации проекта «Сопровождение многодетных семей, попавших в трудную жизненную ситуацию,</w:t>
      </w:r>
      <w:r w:rsidR="00897B7B">
        <w:rPr>
          <w:color w:val="303F50"/>
          <w:sz w:val="28"/>
          <w:szCs w:val="28"/>
        </w:rPr>
        <w:t xml:space="preserve"> </w:t>
      </w:r>
      <w:r w:rsidR="00913453">
        <w:rPr>
          <w:color w:val="303F50"/>
          <w:sz w:val="28"/>
          <w:szCs w:val="28"/>
        </w:rPr>
        <w:t xml:space="preserve">проживающих на территории </w:t>
      </w:r>
      <w:proofErr w:type="spellStart"/>
      <w:r w:rsidR="00913453">
        <w:rPr>
          <w:color w:val="303F50"/>
          <w:sz w:val="28"/>
          <w:szCs w:val="28"/>
        </w:rPr>
        <w:t>Красненского</w:t>
      </w:r>
      <w:proofErr w:type="spellEnd"/>
      <w:r w:rsidR="00913453">
        <w:rPr>
          <w:color w:val="303F50"/>
          <w:sz w:val="28"/>
          <w:szCs w:val="28"/>
        </w:rPr>
        <w:t xml:space="preserve"> района «Путь к себе» социальным педагогом </w:t>
      </w:r>
      <w:proofErr w:type="spellStart"/>
      <w:r w:rsidR="00913453">
        <w:rPr>
          <w:color w:val="303F50"/>
          <w:sz w:val="28"/>
          <w:szCs w:val="28"/>
        </w:rPr>
        <w:t>Силич</w:t>
      </w:r>
      <w:proofErr w:type="spellEnd"/>
      <w:r w:rsidR="00913453">
        <w:rPr>
          <w:color w:val="303F50"/>
          <w:sz w:val="28"/>
          <w:szCs w:val="28"/>
        </w:rPr>
        <w:t xml:space="preserve"> Л.В.</w:t>
      </w:r>
      <w:r w:rsidR="00897B7B">
        <w:rPr>
          <w:color w:val="303F50"/>
          <w:sz w:val="28"/>
          <w:szCs w:val="28"/>
        </w:rPr>
        <w:t xml:space="preserve"> прошла мини азбука «Сундучок идей», где д</w:t>
      </w:r>
      <w:r>
        <w:rPr>
          <w:color w:val="303F50"/>
          <w:sz w:val="28"/>
          <w:szCs w:val="28"/>
        </w:rPr>
        <w:t>ети показывали свое</w:t>
      </w:r>
      <w:r w:rsidRPr="00BA000E">
        <w:rPr>
          <w:color w:val="303F50"/>
          <w:sz w:val="28"/>
          <w:szCs w:val="28"/>
        </w:rPr>
        <w:t xml:space="preserve"> умение сопоставлять и анализировать, комбинировать и моделировать, </w:t>
      </w:r>
      <w:r>
        <w:rPr>
          <w:color w:val="303F50"/>
          <w:sz w:val="28"/>
          <w:szCs w:val="28"/>
        </w:rPr>
        <w:t xml:space="preserve">находить связи и закономерности, принимать свои решения, свой взгляд на красоту, </w:t>
      </w:r>
      <w:r w:rsidRPr="00BA000E">
        <w:rPr>
          <w:color w:val="303F50"/>
          <w:sz w:val="28"/>
          <w:szCs w:val="28"/>
        </w:rPr>
        <w:t>все то, что в совокупности и со</w:t>
      </w:r>
      <w:r w:rsidR="00897B7B">
        <w:rPr>
          <w:color w:val="303F50"/>
          <w:sz w:val="28"/>
          <w:szCs w:val="28"/>
        </w:rPr>
        <w:t>ставляет творческие</w:t>
      </w:r>
      <w:proofErr w:type="gramEnd"/>
      <w:r w:rsidR="00897B7B">
        <w:rPr>
          <w:color w:val="303F50"/>
          <w:sz w:val="28"/>
          <w:szCs w:val="28"/>
        </w:rPr>
        <w:t xml:space="preserve"> способности и эстетические вкусы.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4F8D" w:rsidTr="002B7E3A">
        <w:trPr>
          <w:jc w:val="center"/>
        </w:trPr>
        <w:tc>
          <w:tcPr>
            <w:tcW w:w="4785" w:type="dxa"/>
          </w:tcPr>
          <w:p w:rsidR="00864F8D" w:rsidRDefault="00864F8D" w:rsidP="002B7E3A">
            <w:pPr>
              <w:pStyle w:val="a3"/>
              <w:spacing w:before="90" w:beforeAutospacing="0" w:after="90" w:afterAutospacing="0" w:line="360" w:lineRule="auto"/>
              <w:jc w:val="center"/>
              <w:rPr>
                <w:color w:val="303F50"/>
                <w:sz w:val="28"/>
                <w:szCs w:val="28"/>
              </w:rPr>
            </w:pPr>
            <w:r>
              <w:rPr>
                <w:noProof/>
                <w:color w:val="303F50"/>
                <w:sz w:val="28"/>
                <w:szCs w:val="28"/>
              </w:rPr>
              <w:drawing>
                <wp:inline distT="0" distB="0" distL="0" distR="0" wp14:anchorId="028D9B0E" wp14:editId="0D821E1D">
                  <wp:extent cx="2329733" cy="2393343"/>
                  <wp:effectExtent l="0" t="0" r="0" b="6985"/>
                  <wp:docPr id="3" name="Рисунок 3" descr="C:\Users\соцпедагог\Desktop\сунд\IMG_20210531_155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оцпедагог\Desktop\сунд\IMG_20210531_155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090" cy="239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64F8D" w:rsidRDefault="00864F8D" w:rsidP="002B7E3A">
            <w:pPr>
              <w:pStyle w:val="a3"/>
              <w:spacing w:before="90" w:beforeAutospacing="0" w:after="90" w:afterAutospacing="0" w:line="360" w:lineRule="auto"/>
              <w:jc w:val="center"/>
              <w:rPr>
                <w:color w:val="303F50"/>
                <w:sz w:val="28"/>
                <w:szCs w:val="28"/>
              </w:rPr>
            </w:pPr>
            <w:r>
              <w:rPr>
                <w:noProof/>
                <w:color w:val="303F50"/>
                <w:sz w:val="28"/>
                <w:szCs w:val="28"/>
              </w:rPr>
              <w:drawing>
                <wp:inline distT="0" distB="0" distL="0" distR="0" wp14:anchorId="53C9F097" wp14:editId="051FA83A">
                  <wp:extent cx="2051436" cy="2393343"/>
                  <wp:effectExtent l="0" t="0" r="6350" b="6985"/>
                  <wp:docPr id="4" name="Рисунок 4" descr="C:\Users\соцпедагог\Desktop\сунд\IMG_20210531_161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оцпедагог\Desktop\сунд\IMG_20210531_161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993" cy="239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F8D" w:rsidTr="002B7E3A">
        <w:trPr>
          <w:jc w:val="center"/>
        </w:trPr>
        <w:tc>
          <w:tcPr>
            <w:tcW w:w="9571" w:type="dxa"/>
            <w:gridSpan w:val="2"/>
          </w:tcPr>
          <w:p w:rsidR="00864F8D" w:rsidRDefault="00864F8D" w:rsidP="002B7E3A">
            <w:pPr>
              <w:pStyle w:val="a3"/>
              <w:spacing w:before="90" w:beforeAutospacing="0" w:after="90" w:afterAutospacing="0" w:line="360" w:lineRule="auto"/>
              <w:jc w:val="center"/>
              <w:rPr>
                <w:color w:val="303F50"/>
                <w:sz w:val="28"/>
                <w:szCs w:val="28"/>
              </w:rPr>
            </w:pPr>
            <w:r>
              <w:rPr>
                <w:noProof/>
                <w:color w:val="303F50"/>
                <w:sz w:val="28"/>
                <w:szCs w:val="28"/>
              </w:rPr>
              <w:drawing>
                <wp:inline distT="0" distB="0" distL="0" distR="0" wp14:anchorId="49064A63" wp14:editId="116084D8">
                  <wp:extent cx="2517215" cy="2409245"/>
                  <wp:effectExtent l="0" t="0" r="0" b="0"/>
                  <wp:docPr id="5" name="Рисунок 5" descr="C:\Users\соцпедагог\Desktop\сунд\IMG_20210531_162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оцпедагог\Desktop\сунд\IMG_20210531_162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724" cy="241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B87" w:rsidRDefault="009E4B87" w:rsidP="003020E3">
      <w:bookmarkStart w:id="0" w:name="_GoBack"/>
      <w:bookmarkEnd w:id="0"/>
    </w:p>
    <w:sectPr w:rsidR="009E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A0"/>
    <w:rsid w:val="002B7E3A"/>
    <w:rsid w:val="002F20A0"/>
    <w:rsid w:val="003020E3"/>
    <w:rsid w:val="00864F8D"/>
    <w:rsid w:val="00897B7B"/>
    <w:rsid w:val="00913453"/>
    <w:rsid w:val="009E4B87"/>
    <w:rsid w:val="00BA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15</cp:revision>
  <cp:lastPrinted>2021-06-01T07:43:00Z</cp:lastPrinted>
  <dcterms:created xsi:type="dcterms:W3CDTF">2021-06-01T06:34:00Z</dcterms:created>
  <dcterms:modified xsi:type="dcterms:W3CDTF">2021-06-01T07:44:00Z</dcterms:modified>
</cp:coreProperties>
</file>